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>1</w:t>
      </w:r>
      <w:r w:rsidR="00E62D23">
        <w:rPr>
          <w:sz w:val="24"/>
          <w:szCs w:val="24"/>
        </w:rPr>
        <w:t>4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E62D23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1266D8">
        <w:rPr>
          <w:sz w:val="24"/>
          <w:szCs w:val="24"/>
        </w:rPr>
        <w:t>febr</w:t>
      </w:r>
      <w:r w:rsidR="00555E46">
        <w:rPr>
          <w:sz w:val="24"/>
          <w:szCs w:val="24"/>
        </w:rPr>
        <w:t>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E62D23">
        <w:rPr>
          <w:b/>
        </w:rPr>
        <w:t>Copa 2024 / 2025  Octavos de final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E62D23" w:rsidRPr="0047077E" w:rsidTr="00E46D49">
        <w:trPr>
          <w:trHeight w:val="187"/>
        </w:trPr>
        <w:tc>
          <w:tcPr>
            <w:tcW w:w="2410" w:type="dxa"/>
          </w:tcPr>
          <w:p w:rsidR="00E62D23" w:rsidRPr="0047077E" w:rsidRDefault="00E62D23" w:rsidP="00AE6704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E62D23" w:rsidRPr="00AE6704" w:rsidRDefault="00E62D23" w:rsidP="00AE6704">
            <w:pPr>
              <w:pStyle w:val="NormalWeb"/>
              <w:jc w:val="both"/>
              <w:textAlignment w:val="top"/>
              <w:rPr>
                <w:b/>
              </w:rPr>
            </w:pPr>
            <w:r w:rsidRPr="00AE6704">
              <w:rPr>
                <w:b/>
              </w:rPr>
              <w:t>Honduras</w:t>
            </w:r>
          </w:p>
        </w:tc>
        <w:tc>
          <w:tcPr>
            <w:tcW w:w="851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E62D23" w:rsidRPr="0047077E" w:rsidTr="00E46D49">
        <w:trPr>
          <w:trHeight w:val="199"/>
        </w:trPr>
        <w:tc>
          <w:tcPr>
            <w:tcW w:w="2410" w:type="dxa"/>
          </w:tcPr>
          <w:p w:rsidR="00E62D23" w:rsidRPr="0047077E" w:rsidRDefault="00E62D23" w:rsidP="00AE6704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E62D23" w:rsidRPr="00AE6704" w:rsidRDefault="00E62D23" w:rsidP="00AE6704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AE6704">
              <w:rPr>
                <w:b/>
              </w:rPr>
              <w:t>Unirea</w:t>
            </w:r>
            <w:proofErr w:type="spellEnd"/>
          </w:p>
        </w:tc>
        <w:tc>
          <w:tcPr>
            <w:tcW w:w="851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E62D23" w:rsidRPr="0047077E" w:rsidTr="00E46D49">
        <w:trPr>
          <w:trHeight w:val="199"/>
        </w:trPr>
        <w:tc>
          <w:tcPr>
            <w:tcW w:w="2410" w:type="dxa"/>
          </w:tcPr>
          <w:p w:rsidR="00E62D23" w:rsidRPr="00AE6704" w:rsidRDefault="00E62D23" w:rsidP="00AE6704">
            <w:pPr>
              <w:pStyle w:val="NormalWeb"/>
              <w:jc w:val="both"/>
              <w:textAlignment w:val="top"/>
              <w:rPr>
                <w:b/>
                <w:sz w:val="22"/>
                <w:szCs w:val="22"/>
              </w:rPr>
            </w:pPr>
            <w:r w:rsidRPr="00AE6704">
              <w:rPr>
                <w:b/>
                <w:sz w:val="22"/>
                <w:szCs w:val="22"/>
              </w:rPr>
              <w:t>Cafeteros</w:t>
            </w:r>
          </w:p>
        </w:tc>
        <w:tc>
          <w:tcPr>
            <w:tcW w:w="850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E62D23" w:rsidRPr="0047077E" w:rsidRDefault="00E62D23" w:rsidP="00AE6704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E62D23" w:rsidRDefault="00AE6704" w:rsidP="000765DC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E62D23" w:rsidRPr="0047077E" w:rsidTr="00E46D49">
        <w:trPr>
          <w:trHeight w:val="199"/>
        </w:trPr>
        <w:tc>
          <w:tcPr>
            <w:tcW w:w="2410" w:type="dxa"/>
          </w:tcPr>
          <w:p w:rsidR="00E62D23" w:rsidRPr="00AE6704" w:rsidRDefault="00E62D23" w:rsidP="00AE6704">
            <w:pPr>
              <w:pStyle w:val="NormalWeb"/>
              <w:jc w:val="both"/>
              <w:textAlignment w:val="top"/>
              <w:rPr>
                <w:b/>
                <w:i/>
              </w:rPr>
            </w:pPr>
            <w:r w:rsidRPr="00AE6704">
              <w:rPr>
                <w:b/>
                <w:i/>
              </w:rPr>
              <w:t>8 40</w:t>
            </w:r>
          </w:p>
        </w:tc>
        <w:tc>
          <w:tcPr>
            <w:tcW w:w="850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62D23" w:rsidRPr="00AE6704" w:rsidRDefault="00E62D23" w:rsidP="00AE6704">
            <w:pPr>
              <w:pStyle w:val="NormalWeb"/>
              <w:jc w:val="both"/>
              <w:textAlignment w:val="top"/>
              <w:rPr>
                <w:b/>
              </w:rPr>
            </w:pPr>
            <w:r w:rsidRPr="00AE6704">
              <w:rPr>
                <w:b/>
              </w:rPr>
              <w:t>La Sede</w:t>
            </w:r>
          </w:p>
        </w:tc>
        <w:tc>
          <w:tcPr>
            <w:tcW w:w="851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E62D23" w:rsidRPr="0047077E" w:rsidTr="00E46D49">
        <w:trPr>
          <w:trHeight w:val="248"/>
        </w:trPr>
        <w:tc>
          <w:tcPr>
            <w:tcW w:w="2410" w:type="dxa"/>
          </w:tcPr>
          <w:p w:rsidR="00E62D23" w:rsidRDefault="00E62D23" w:rsidP="00AE6704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E62D23" w:rsidRPr="00AE6704" w:rsidRDefault="00E62D23" w:rsidP="00AE6704">
            <w:pPr>
              <w:pStyle w:val="NormalWeb"/>
              <w:jc w:val="both"/>
              <w:textAlignment w:val="top"/>
              <w:rPr>
                <w:b/>
              </w:rPr>
            </w:pPr>
            <w:r w:rsidRPr="00AE6704">
              <w:rPr>
                <w:b/>
              </w:rPr>
              <w:t>La Perla del Oeste</w:t>
            </w:r>
          </w:p>
        </w:tc>
        <w:tc>
          <w:tcPr>
            <w:tcW w:w="851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E62D23" w:rsidRPr="0047077E" w:rsidTr="00E46D49">
        <w:trPr>
          <w:trHeight w:val="248"/>
        </w:trPr>
        <w:tc>
          <w:tcPr>
            <w:tcW w:w="2410" w:type="dxa"/>
          </w:tcPr>
          <w:p w:rsidR="00E62D23" w:rsidRDefault="00E62D23" w:rsidP="00AE6704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E62D23" w:rsidRPr="00AE6704" w:rsidRDefault="00E62D23" w:rsidP="00AE6704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AE6704">
              <w:rPr>
                <w:b/>
              </w:rPr>
              <w:t>Yepronor</w:t>
            </w:r>
            <w:proofErr w:type="spellEnd"/>
          </w:p>
        </w:tc>
        <w:tc>
          <w:tcPr>
            <w:tcW w:w="851" w:type="dxa"/>
          </w:tcPr>
          <w:p w:rsidR="00E62D23" w:rsidRDefault="00AE6704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E62D23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E62D23">
              <w:t>Koky</w:t>
            </w:r>
            <w:proofErr w:type="spellEnd"/>
          </w:p>
        </w:tc>
        <w:tc>
          <w:tcPr>
            <w:tcW w:w="3827" w:type="dxa"/>
            <w:gridSpan w:val="3"/>
          </w:tcPr>
          <w:p w:rsidR="00532178" w:rsidRDefault="00532178" w:rsidP="00BD4C7D">
            <w:pPr>
              <w:pStyle w:val="NormalWeb"/>
              <w:textAlignment w:val="top"/>
            </w:pPr>
            <w:r>
              <w:t xml:space="preserve">   </w:t>
            </w:r>
            <w:r w:rsidR="00BD4C7D">
              <w:t>clasificado para cuartos de final</w:t>
            </w:r>
          </w:p>
        </w:tc>
      </w:tr>
    </w:tbl>
    <w:p w:rsidR="00BD4C7D" w:rsidRDefault="00C05BB3" w:rsidP="00C05BB3">
      <w:pPr>
        <w:ind w:left="360"/>
      </w:pPr>
      <w:r>
        <w:t xml:space="preserve">      </w:t>
      </w:r>
    </w:p>
    <w:p w:rsidR="00AE6704" w:rsidRDefault="00AE6704" w:rsidP="00C05BB3">
      <w:pPr>
        <w:ind w:left="360"/>
      </w:pPr>
      <w:r>
        <w:t xml:space="preserve">El </w:t>
      </w:r>
      <w:proofErr w:type="spellStart"/>
      <w:r>
        <w:t>Yepronor</w:t>
      </w:r>
      <w:proofErr w:type="spellEnd"/>
      <w:r>
        <w:t xml:space="preserve"> se ha clasificado por </w:t>
      </w:r>
      <w:proofErr w:type="spellStart"/>
      <w:r>
        <w:t>penalties</w:t>
      </w:r>
      <w:proofErr w:type="spellEnd"/>
      <w:r>
        <w:t>.</w:t>
      </w:r>
    </w:p>
    <w:p w:rsidR="00B4112C" w:rsidRDefault="00BD4C7D" w:rsidP="00C05BB3">
      <w:pPr>
        <w:ind w:left="360"/>
      </w:pPr>
      <w:r>
        <w:t>El equipo perdedor repescado para cuartos de final</w:t>
      </w:r>
      <w:r w:rsidR="00AE6704">
        <w:t>, por sorteo,</w:t>
      </w:r>
      <w:r>
        <w:t xml:space="preserve"> ha sido </w:t>
      </w:r>
      <w:r w:rsidR="00AE6704">
        <w:t>8 40.</w:t>
      </w:r>
      <w:r w:rsidR="00C05BB3">
        <w:t xml:space="preserve">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A755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031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D3F0A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9045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220F41" w:rsidRDefault="00220F41" w:rsidP="005B7CA7">
      <w:pPr>
        <w:rPr>
          <w:b/>
        </w:rPr>
      </w:pPr>
      <w:r>
        <w:rPr>
          <w:b/>
        </w:rPr>
        <w:t xml:space="preserve">           </w:t>
      </w:r>
    </w:p>
    <w:p w:rsidR="008B51CF" w:rsidRDefault="00E62D23" w:rsidP="005B7CA7">
      <w:pPr>
        <w:rPr>
          <w:b/>
        </w:rPr>
      </w:pPr>
      <w:r>
        <w:rPr>
          <w:b/>
        </w:rPr>
        <w:t xml:space="preserve">            </w:t>
      </w: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220F41" w:rsidRDefault="00220F41" w:rsidP="005B7CA7">
      <w:pPr>
        <w:rPr>
          <w:b/>
        </w:rPr>
      </w:pPr>
    </w:p>
    <w:p w:rsidR="005B7C1D" w:rsidRPr="005B7CA7" w:rsidRDefault="00F41B9A" w:rsidP="005B7CA7">
      <w:pPr>
        <w:rPr>
          <w:b/>
        </w:rPr>
      </w:pPr>
      <w:r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E62D23">
        <w:rPr>
          <w:b/>
          <w:u w:val="single"/>
        </w:rPr>
        <w:t>16</w:t>
      </w:r>
      <w:proofErr w:type="gramEnd"/>
      <w:r>
        <w:rPr>
          <w:b/>
          <w:u w:val="single"/>
        </w:rPr>
        <w:t xml:space="preserve"> </w:t>
      </w:r>
      <w:r w:rsidR="003F0E57">
        <w:rPr>
          <w:b/>
          <w:u w:val="single"/>
        </w:rPr>
        <w:t>febr</w:t>
      </w:r>
      <w:r w:rsidR="00A116B6">
        <w:rPr>
          <w:b/>
          <w:u w:val="single"/>
        </w:rPr>
        <w:t>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E62D23">
        <w:rPr>
          <w:b/>
        </w:rPr>
        <w:t>Copa - cuartos</w:t>
      </w:r>
      <w:r w:rsidR="001266D8">
        <w:rPr>
          <w:b/>
        </w:rPr>
        <w:t xml:space="preserve"> de final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551"/>
        <w:gridCol w:w="904"/>
        <w:gridCol w:w="1848"/>
        <w:gridCol w:w="2044"/>
      </w:tblGrid>
      <w:tr w:rsidR="001266D8" w:rsidRPr="0047077E" w:rsidTr="00F02D70">
        <w:trPr>
          <w:trHeight w:val="187"/>
        </w:trPr>
        <w:tc>
          <w:tcPr>
            <w:tcW w:w="990" w:type="dxa"/>
          </w:tcPr>
          <w:p w:rsidR="001266D8" w:rsidRPr="0047077E" w:rsidRDefault="00F02D70" w:rsidP="002634E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1551" w:type="dxa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04" w:type="dxa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3892" w:type="dxa"/>
            <w:gridSpan w:val="2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02D70" w:rsidRPr="0047077E" w:rsidTr="00F02D70">
        <w:trPr>
          <w:trHeight w:val="187"/>
        </w:trPr>
        <w:tc>
          <w:tcPr>
            <w:tcW w:w="990" w:type="dxa"/>
            <w:vMerge w:val="restart"/>
          </w:tcPr>
          <w:p w:rsidR="00F02D70" w:rsidRDefault="00F02D70" w:rsidP="001266D8">
            <w:pPr>
              <w:pStyle w:val="NormalWeb"/>
              <w:jc w:val="center"/>
              <w:textAlignment w:val="top"/>
              <w:rPr>
                <w:b/>
              </w:rPr>
            </w:pPr>
          </w:p>
          <w:p w:rsidR="00F02D70" w:rsidRPr="001266D8" w:rsidRDefault="00F02D70" w:rsidP="001266D8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1º-8º</w:t>
            </w:r>
          </w:p>
        </w:tc>
        <w:tc>
          <w:tcPr>
            <w:tcW w:w="1551" w:type="dxa"/>
          </w:tcPr>
          <w:p w:rsidR="00F02D70" w:rsidRPr="0047077E" w:rsidRDefault="00F02D70" w:rsidP="00175919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04" w:type="dxa"/>
          </w:tcPr>
          <w:p w:rsidR="00F02D70" w:rsidRPr="0047077E" w:rsidRDefault="00F02D70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848" w:type="dxa"/>
          </w:tcPr>
          <w:p w:rsidR="00F02D70" w:rsidRPr="0047077E" w:rsidRDefault="00AE6704" w:rsidP="00AE6704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2044" w:type="dxa"/>
          </w:tcPr>
          <w:p w:rsidR="00F02D70" w:rsidRPr="0047077E" w:rsidRDefault="00AE6704" w:rsidP="003F0E57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F02D70" w:rsidRPr="0047077E" w:rsidTr="00F02D70">
        <w:trPr>
          <w:trHeight w:val="199"/>
        </w:trPr>
        <w:tc>
          <w:tcPr>
            <w:tcW w:w="990" w:type="dxa"/>
            <w:vMerge/>
          </w:tcPr>
          <w:p w:rsidR="00F02D70" w:rsidRPr="001266D8" w:rsidRDefault="00F02D70" w:rsidP="001266D8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1551" w:type="dxa"/>
          </w:tcPr>
          <w:p w:rsidR="00F02D70" w:rsidRPr="0047077E" w:rsidRDefault="00F02D70" w:rsidP="00A02B0A">
            <w:pPr>
              <w:pStyle w:val="NormalWeb"/>
              <w:jc w:val="both"/>
              <w:textAlignment w:val="top"/>
            </w:pPr>
            <w:proofErr w:type="spellStart"/>
            <w:r>
              <w:t>A</w:t>
            </w:r>
            <w:r w:rsidR="00AE6704">
              <w:t>rrankudiaga</w:t>
            </w:r>
            <w:proofErr w:type="spellEnd"/>
          </w:p>
        </w:tc>
        <w:tc>
          <w:tcPr>
            <w:tcW w:w="904" w:type="dxa"/>
          </w:tcPr>
          <w:p w:rsidR="00F02D70" w:rsidRPr="0047077E" w:rsidRDefault="00AE6704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1848" w:type="dxa"/>
          </w:tcPr>
          <w:p w:rsidR="00F02D70" w:rsidRPr="0047077E" w:rsidRDefault="00AE6704" w:rsidP="001266D8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044" w:type="dxa"/>
          </w:tcPr>
          <w:p w:rsidR="00F02D70" w:rsidRPr="0047077E" w:rsidRDefault="00AE6704" w:rsidP="007C3AF1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F02D70" w:rsidRPr="0047077E" w:rsidTr="00F02D70">
        <w:trPr>
          <w:trHeight w:val="199"/>
        </w:trPr>
        <w:tc>
          <w:tcPr>
            <w:tcW w:w="990" w:type="dxa"/>
            <w:vMerge/>
          </w:tcPr>
          <w:p w:rsidR="00F02D70" w:rsidRPr="001266D8" w:rsidRDefault="00F02D70" w:rsidP="001266D8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1551" w:type="dxa"/>
          </w:tcPr>
          <w:p w:rsidR="00F02D70" w:rsidRPr="0047077E" w:rsidRDefault="00F02D70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04" w:type="dxa"/>
          </w:tcPr>
          <w:p w:rsidR="00F02D70" w:rsidRPr="0047077E" w:rsidRDefault="00F02D70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848" w:type="dxa"/>
          </w:tcPr>
          <w:p w:rsidR="00F02D70" w:rsidRPr="0047077E" w:rsidRDefault="00AE6704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2044" w:type="dxa"/>
          </w:tcPr>
          <w:p w:rsidR="00F02D70" w:rsidRPr="0047077E" w:rsidRDefault="00AE6704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F02D70" w:rsidRPr="0047077E" w:rsidTr="00F02D70">
        <w:trPr>
          <w:trHeight w:val="248"/>
        </w:trPr>
        <w:tc>
          <w:tcPr>
            <w:tcW w:w="990" w:type="dxa"/>
            <w:vMerge/>
          </w:tcPr>
          <w:p w:rsidR="00F02D70" w:rsidRPr="001266D8" w:rsidRDefault="00F02D70" w:rsidP="001266D8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1551" w:type="dxa"/>
          </w:tcPr>
          <w:p w:rsidR="00F02D70" w:rsidRPr="0047077E" w:rsidRDefault="00AE6704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04" w:type="dxa"/>
          </w:tcPr>
          <w:p w:rsidR="00F02D70" w:rsidRPr="0047077E" w:rsidRDefault="00AE6704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1848" w:type="dxa"/>
          </w:tcPr>
          <w:p w:rsidR="00F02D70" w:rsidRPr="0047077E" w:rsidRDefault="00AE6704" w:rsidP="007C3AF1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044" w:type="dxa"/>
          </w:tcPr>
          <w:p w:rsidR="00F02D70" w:rsidRPr="0047077E" w:rsidRDefault="00AE6704" w:rsidP="00D049CE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F02D70" w:rsidRPr="0047077E" w:rsidTr="00F02D70">
        <w:trPr>
          <w:trHeight w:val="248"/>
        </w:trPr>
        <w:tc>
          <w:tcPr>
            <w:tcW w:w="990" w:type="dxa"/>
            <w:vMerge w:val="restart"/>
          </w:tcPr>
          <w:p w:rsidR="00F02D70" w:rsidRDefault="00F02D70" w:rsidP="00F02D70">
            <w:pPr>
              <w:pStyle w:val="NormalWeb"/>
              <w:jc w:val="center"/>
              <w:textAlignment w:val="top"/>
              <w:rPr>
                <w:b/>
              </w:rPr>
            </w:pPr>
          </w:p>
          <w:p w:rsidR="00F02D70" w:rsidRPr="001266D8" w:rsidRDefault="00F02D70" w:rsidP="00F02D70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9º-13º</w:t>
            </w:r>
          </w:p>
        </w:tc>
        <w:tc>
          <w:tcPr>
            <w:tcW w:w="1551" w:type="dxa"/>
          </w:tcPr>
          <w:p w:rsidR="00F02D70" w:rsidRPr="0047077E" w:rsidRDefault="00AE6704" w:rsidP="00AE6704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04" w:type="dxa"/>
          </w:tcPr>
          <w:p w:rsidR="00F02D70" w:rsidRPr="00656E9D" w:rsidRDefault="00AE6704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1848" w:type="dxa"/>
          </w:tcPr>
          <w:p w:rsidR="00F02D70" w:rsidRDefault="00AE6704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044" w:type="dxa"/>
          </w:tcPr>
          <w:p w:rsidR="00F02D70" w:rsidRDefault="00AE6704" w:rsidP="002634E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02D70" w:rsidRPr="0047077E" w:rsidTr="00F02D70">
        <w:trPr>
          <w:trHeight w:val="248"/>
        </w:trPr>
        <w:tc>
          <w:tcPr>
            <w:tcW w:w="990" w:type="dxa"/>
            <w:vMerge/>
          </w:tcPr>
          <w:p w:rsidR="00F02D70" w:rsidRPr="001266D8" w:rsidRDefault="00F02D70" w:rsidP="001266D8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1551" w:type="dxa"/>
          </w:tcPr>
          <w:p w:rsidR="00F02D70" w:rsidRDefault="00AE6704" w:rsidP="00AE6704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</w:p>
        </w:tc>
        <w:tc>
          <w:tcPr>
            <w:tcW w:w="904" w:type="dxa"/>
          </w:tcPr>
          <w:p w:rsidR="00F02D70" w:rsidRDefault="00AE6704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848" w:type="dxa"/>
          </w:tcPr>
          <w:p w:rsidR="00F02D70" w:rsidRDefault="00AE6704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044" w:type="dxa"/>
          </w:tcPr>
          <w:p w:rsidR="00F02D70" w:rsidRDefault="00AE6704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F02D70" w:rsidRPr="0047077E" w:rsidTr="00F02D70">
        <w:trPr>
          <w:trHeight w:val="248"/>
        </w:trPr>
        <w:tc>
          <w:tcPr>
            <w:tcW w:w="990" w:type="dxa"/>
            <w:vMerge/>
          </w:tcPr>
          <w:p w:rsidR="00F02D70" w:rsidRDefault="00F02D70" w:rsidP="007D3546">
            <w:pPr>
              <w:pStyle w:val="NormalWeb"/>
              <w:jc w:val="center"/>
              <w:textAlignment w:val="top"/>
            </w:pPr>
          </w:p>
        </w:tc>
        <w:tc>
          <w:tcPr>
            <w:tcW w:w="2455" w:type="dxa"/>
            <w:gridSpan w:val="2"/>
          </w:tcPr>
          <w:p w:rsidR="00F02D70" w:rsidRDefault="00AE6704" w:rsidP="00AE6704">
            <w:pPr>
              <w:pStyle w:val="NormalWeb"/>
              <w:jc w:val="center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3892" w:type="dxa"/>
            <w:gridSpan w:val="2"/>
          </w:tcPr>
          <w:p w:rsidR="00F02D70" w:rsidRDefault="00AE6704" w:rsidP="00AE6704">
            <w:pPr>
              <w:pStyle w:val="NormalWeb"/>
              <w:jc w:val="both"/>
              <w:textAlignment w:val="top"/>
            </w:pPr>
            <w:r>
              <w:t>d</w:t>
            </w:r>
            <w:r w:rsidR="00F02D70">
              <w:t xml:space="preserve">escansa 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E6704">
        <w:t>5, 23</w:t>
      </w:r>
      <w:r w:rsidR="00B51563">
        <w:t>.</w:t>
      </w:r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AE6704">
        <w:t xml:space="preserve">11, 27, 28, </w:t>
      </w:r>
      <w:r w:rsidR="000316F0">
        <w:t>2</w:t>
      </w:r>
      <w:r w:rsidR="00E325F5">
        <w:t>8</w:t>
      </w:r>
      <w:r w:rsidR="00F779E0">
        <w:t>.</w:t>
      </w:r>
    </w:p>
    <w:p w:rsidR="001F6554" w:rsidRDefault="001F6554" w:rsidP="001F6554">
      <w:pPr>
        <w:pStyle w:val="Prrafodelista"/>
        <w:ind w:left="720"/>
      </w:pPr>
      <w:r>
        <w:t xml:space="preserve">                              Al </w:t>
      </w:r>
      <w:proofErr w:type="spellStart"/>
      <w:r>
        <w:t>num.</w:t>
      </w:r>
      <w:proofErr w:type="spellEnd"/>
      <w:r>
        <w:t xml:space="preserve"> 28 (</w:t>
      </w:r>
      <w:proofErr w:type="spellStart"/>
      <w:r>
        <w:t>Lahcen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Lbacha</w:t>
      </w:r>
      <w:proofErr w:type="spellEnd"/>
      <w:r>
        <w:t>) se le sanciona con</w:t>
      </w:r>
    </w:p>
    <w:p w:rsidR="001F6554" w:rsidRPr="001F6554" w:rsidRDefault="001F6554" w:rsidP="001F6554">
      <w:pPr>
        <w:pStyle w:val="Prrafodelista"/>
        <w:ind w:left="720"/>
        <w:rPr>
          <w:u w:val="single"/>
        </w:rPr>
      </w:pPr>
      <w:r>
        <w:t xml:space="preserve">                              </w:t>
      </w:r>
      <w:proofErr w:type="gramStart"/>
      <w:r>
        <w:t>un</w:t>
      </w:r>
      <w:proofErr w:type="gramEnd"/>
      <w:r>
        <w:t xml:space="preserve"> partido de suspensión por acumulación de tarjetas amarillas. </w:t>
      </w:r>
    </w:p>
    <w:p w:rsidR="001F6554" w:rsidRPr="007A7289" w:rsidRDefault="001F6554" w:rsidP="001F6554">
      <w:pPr>
        <w:ind w:left="2520"/>
        <w:rPr>
          <w:u w:val="single"/>
        </w:rPr>
      </w:pP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0316F0" w:rsidRDefault="00305EC4" w:rsidP="00305EC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0316F0">
        <w:t>1</w:t>
      </w:r>
      <w:r w:rsidR="00AE6704">
        <w:t>, 8, 15, 21, 22, 25</w:t>
      </w:r>
      <w:r w:rsidR="000316F0">
        <w:t>.</w:t>
      </w:r>
      <w:r w:rsidR="00E325F5">
        <w:t xml:space="preserve">  </w:t>
      </w:r>
    </w:p>
    <w:p w:rsidR="001F6554" w:rsidRPr="00376CAA" w:rsidRDefault="001F6554" w:rsidP="001F6554">
      <w:pPr>
        <w:ind w:left="2520"/>
        <w:rPr>
          <w:u w:val="single"/>
        </w:rPr>
      </w:pPr>
      <w:r>
        <w:t xml:space="preserve">Al </w:t>
      </w:r>
      <w:proofErr w:type="spellStart"/>
      <w:r>
        <w:t>num.</w:t>
      </w:r>
      <w:proofErr w:type="spellEnd"/>
      <w:r>
        <w:t xml:space="preserve"> 21 (</w:t>
      </w:r>
      <w:proofErr w:type="spellStart"/>
      <w:r>
        <w:t>Wesly</w:t>
      </w:r>
      <w:proofErr w:type="spellEnd"/>
      <w:r>
        <w:t xml:space="preserve"> </w:t>
      </w:r>
      <w:proofErr w:type="spellStart"/>
      <w:r>
        <w:t>Cristhian</w:t>
      </w:r>
      <w:proofErr w:type="spellEnd"/>
      <w:r>
        <w:t xml:space="preserve"> Muñoz Rivas) se le sanciona con un partido de suspensión por acumulación de tarjetas amarillas. </w:t>
      </w:r>
    </w:p>
    <w:p w:rsidR="001F6554" w:rsidRDefault="001F6554" w:rsidP="00305EC4">
      <w:pPr>
        <w:ind w:left="2552"/>
      </w:pP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</w:t>
      </w:r>
      <w:r w:rsidR="00904575">
        <w:t xml:space="preserve"> </w:t>
      </w:r>
      <w:r w:rsidR="00361D5C">
        <w:t>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6554">
        <w:t>2, 8, 15</w:t>
      </w:r>
      <w:r w:rsidR="002B1123">
        <w:t xml:space="preserve">. </w:t>
      </w:r>
    </w:p>
    <w:p w:rsidR="001F6554" w:rsidRDefault="001F6554" w:rsidP="001F6554">
      <w:pPr>
        <w:ind w:left="2520"/>
      </w:pPr>
      <w:r>
        <w:t xml:space="preserve">Al </w:t>
      </w:r>
      <w:proofErr w:type="spellStart"/>
      <w:r>
        <w:t>num.</w:t>
      </w:r>
      <w:proofErr w:type="spellEnd"/>
      <w:r>
        <w:t xml:space="preserve"> 8 (Josu Mínguez) se le sanciona con un partido de  </w:t>
      </w:r>
    </w:p>
    <w:p w:rsidR="001F6554" w:rsidRPr="00376CAA" w:rsidRDefault="001F6554" w:rsidP="001F6554">
      <w:pPr>
        <w:rPr>
          <w:u w:val="single"/>
        </w:rPr>
      </w:pPr>
      <w:r>
        <w:t xml:space="preserve">                                          </w:t>
      </w:r>
      <w:proofErr w:type="gramStart"/>
      <w:r>
        <w:t>suspensión</w:t>
      </w:r>
      <w:proofErr w:type="gramEnd"/>
      <w:r>
        <w:t xml:space="preserve"> por acumulación de tarjetas amarillas.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6554">
        <w:t>2, 7, 19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6554">
        <w:t>16, 19, 23, 24</w:t>
      </w:r>
      <w:r>
        <w:t>.</w:t>
      </w:r>
    </w:p>
    <w:p w:rsidR="001F6554" w:rsidRDefault="001F6554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roja al </w:t>
      </w:r>
      <w:proofErr w:type="spellStart"/>
      <w:r>
        <w:t>num.</w:t>
      </w:r>
      <w:proofErr w:type="spellEnd"/>
      <w:r>
        <w:t xml:space="preserve"> 9 (Ismael </w:t>
      </w:r>
      <w:proofErr w:type="spellStart"/>
      <w:r>
        <w:t>Elkaurori</w:t>
      </w:r>
      <w:proofErr w:type="spellEnd"/>
      <w:r>
        <w:t>) por insultos graves al árbitro.</w:t>
      </w:r>
    </w:p>
    <w:p w:rsidR="001F6554" w:rsidRPr="00624ACA" w:rsidRDefault="001F6554" w:rsidP="001F6554">
      <w:pPr>
        <w:ind w:left="2520"/>
      </w:pPr>
      <w:r>
        <w:lastRenderedPageBreak/>
        <w:t xml:space="preserve">   Se le sanciona con 4 partidos y 24 euros de multa. 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licencia: </w:t>
      </w:r>
      <w:r w:rsidR="001F6554">
        <w:t>5, 14, 16.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6554">
        <w:t>2, 9</w:t>
      </w:r>
      <w:r w:rsidR="00065E5A">
        <w:t>.</w:t>
      </w:r>
    </w:p>
    <w:p w:rsidR="000A7D2E" w:rsidRDefault="000A7D2E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6554">
        <w:t>11, 22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F6554">
        <w:t>8, 9, 12, 12</w:t>
      </w:r>
      <w:r w:rsidR="00E37CAD">
        <w:t>.</w:t>
      </w: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Ragde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Villagrá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la sanciona con dos partidos de suspensión y 12 euros de multa por forcejear con un contrario que previamente le había agredido.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10 partidos de suspensión y 48 euros de multa por pedir al árbitro, al finalizar el partido, que cambiase la roja sacada a su jugador 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111E3B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Pr="00273FC1" w:rsidRDefault="00273FC1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Lahcen</w:t>
            </w:r>
            <w:proofErr w:type="spellEnd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Ait</w:t>
            </w:r>
            <w:proofErr w:type="spellEnd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Lbacha</w:t>
            </w:r>
            <w:proofErr w:type="spellEnd"/>
          </w:p>
          <w:p w:rsidR="00273FC1" w:rsidRPr="00273FC1" w:rsidRDefault="00273FC1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(num.28)</w:t>
            </w:r>
          </w:p>
        </w:tc>
        <w:tc>
          <w:tcPr>
            <w:tcW w:w="1134" w:type="dxa"/>
          </w:tcPr>
          <w:p w:rsidR="00273FC1" w:rsidRPr="00273FC1" w:rsidRDefault="00273FC1" w:rsidP="000B2C2B">
            <w:pPr>
              <w:rPr>
                <w:sz w:val="20"/>
                <w:szCs w:val="20"/>
              </w:rPr>
            </w:pPr>
            <w:proofErr w:type="spellStart"/>
            <w:r w:rsidRPr="00273FC1">
              <w:rPr>
                <w:sz w:val="20"/>
                <w:szCs w:val="20"/>
              </w:rPr>
              <w:t>Atlantic</w:t>
            </w:r>
            <w:proofErr w:type="spellEnd"/>
            <w:r w:rsidRPr="00273FC1">
              <w:rPr>
                <w:sz w:val="20"/>
                <w:szCs w:val="20"/>
              </w:rPr>
              <w:t xml:space="preserve"> Isles</w:t>
            </w:r>
          </w:p>
        </w:tc>
        <w:tc>
          <w:tcPr>
            <w:tcW w:w="1275" w:type="dxa"/>
          </w:tcPr>
          <w:p w:rsidR="00273FC1" w:rsidRPr="00273FC1" w:rsidRDefault="00273FC1" w:rsidP="000B2C2B">
            <w:pPr>
              <w:jc w:val="center"/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23-2-2025</w:t>
            </w:r>
          </w:p>
        </w:tc>
        <w:tc>
          <w:tcPr>
            <w:tcW w:w="1276" w:type="dxa"/>
          </w:tcPr>
          <w:p w:rsidR="00273FC1" w:rsidRPr="00273FC1" w:rsidRDefault="00273FC1" w:rsidP="000B2C2B">
            <w:pPr>
              <w:jc w:val="center"/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23-2-2025</w:t>
            </w:r>
          </w:p>
        </w:tc>
        <w:tc>
          <w:tcPr>
            <w:tcW w:w="4253" w:type="dxa"/>
          </w:tcPr>
          <w:p w:rsidR="00273FC1" w:rsidRPr="00273FC1" w:rsidRDefault="00273FC1" w:rsidP="00273FC1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273FC1" w:rsidRPr="00273FC1" w:rsidRDefault="00273FC1" w:rsidP="00273FC1">
            <w:pPr>
              <w:rPr>
                <w:sz w:val="20"/>
                <w:szCs w:val="20"/>
              </w:rPr>
            </w:pPr>
          </w:p>
          <w:p w:rsidR="00273FC1" w:rsidRPr="00273FC1" w:rsidRDefault="00273FC1" w:rsidP="00273FC1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Acta del 9-2-2025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Pr="00273FC1" w:rsidRDefault="00273FC1" w:rsidP="00944C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Josu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Minguez</w:t>
            </w:r>
            <w:proofErr w:type="spellEnd"/>
          </w:p>
          <w:p w:rsidR="00273FC1" w:rsidRPr="00273FC1" w:rsidRDefault="00273FC1" w:rsidP="00944C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(num.</w:t>
            </w:r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8)</w:t>
            </w:r>
          </w:p>
        </w:tc>
        <w:tc>
          <w:tcPr>
            <w:tcW w:w="1134" w:type="dxa"/>
          </w:tcPr>
          <w:p w:rsidR="00273FC1" w:rsidRPr="00273FC1" w:rsidRDefault="00273FC1" w:rsidP="00273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Perla del Oeste</w:t>
            </w:r>
          </w:p>
        </w:tc>
        <w:tc>
          <w:tcPr>
            <w:tcW w:w="1275" w:type="dxa"/>
          </w:tcPr>
          <w:p w:rsidR="00273FC1" w:rsidRPr="00273FC1" w:rsidRDefault="00273FC1" w:rsidP="00273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73FC1">
              <w:rPr>
                <w:sz w:val="20"/>
                <w:szCs w:val="20"/>
              </w:rPr>
              <w:t>-2-2025</w:t>
            </w:r>
          </w:p>
        </w:tc>
        <w:tc>
          <w:tcPr>
            <w:tcW w:w="1276" w:type="dxa"/>
          </w:tcPr>
          <w:p w:rsidR="00273FC1" w:rsidRPr="00273FC1" w:rsidRDefault="00273FC1" w:rsidP="00273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73FC1">
              <w:rPr>
                <w:sz w:val="20"/>
                <w:szCs w:val="20"/>
              </w:rPr>
              <w:t>-2-2025</w:t>
            </w:r>
          </w:p>
        </w:tc>
        <w:tc>
          <w:tcPr>
            <w:tcW w:w="4253" w:type="dxa"/>
          </w:tcPr>
          <w:p w:rsidR="00273FC1" w:rsidRPr="00273FC1" w:rsidRDefault="00273FC1" w:rsidP="00944CED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273FC1" w:rsidRPr="00273FC1" w:rsidRDefault="00273FC1" w:rsidP="00944CED">
            <w:pPr>
              <w:rPr>
                <w:sz w:val="20"/>
                <w:szCs w:val="20"/>
              </w:rPr>
            </w:pPr>
          </w:p>
          <w:p w:rsidR="00273FC1" w:rsidRPr="00273FC1" w:rsidRDefault="00273FC1" w:rsidP="00944CED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Acta del 9-2-2025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Pr="00273FC1" w:rsidRDefault="00273FC1" w:rsidP="00944C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Wesly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Cristhian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Muñoz Rivas</w:t>
            </w:r>
          </w:p>
          <w:p w:rsidR="00273FC1" w:rsidRPr="00273FC1" w:rsidRDefault="00273FC1" w:rsidP="00273FC1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(num.2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273FC1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273FC1" w:rsidRPr="00273FC1" w:rsidRDefault="00273FC1" w:rsidP="0094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273FC1" w:rsidRPr="00273FC1" w:rsidRDefault="00273FC1" w:rsidP="00944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73FC1">
              <w:rPr>
                <w:sz w:val="20"/>
                <w:szCs w:val="20"/>
              </w:rPr>
              <w:t>-2-2025</w:t>
            </w:r>
          </w:p>
        </w:tc>
        <w:tc>
          <w:tcPr>
            <w:tcW w:w="1276" w:type="dxa"/>
          </w:tcPr>
          <w:p w:rsidR="00273FC1" w:rsidRPr="00273FC1" w:rsidRDefault="00273FC1" w:rsidP="00944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73FC1">
              <w:rPr>
                <w:sz w:val="20"/>
                <w:szCs w:val="20"/>
              </w:rPr>
              <w:t>-2-2025</w:t>
            </w:r>
          </w:p>
        </w:tc>
        <w:tc>
          <w:tcPr>
            <w:tcW w:w="4253" w:type="dxa"/>
          </w:tcPr>
          <w:p w:rsidR="00273FC1" w:rsidRPr="00273FC1" w:rsidRDefault="00273FC1" w:rsidP="00944CED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273FC1" w:rsidRPr="00273FC1" w:rsidRDefault="00273FC1" w:rsidP="00944CED">
            <w:pPr>
              <w:rPr>
                <w:sz w:val="20"/>
                <w:szCs w:val="20"/>
              </w:rPr>
            </w:pPr>
          </w:p>
          <w:p w:rsidR="00273FC1" w:rsidRPr="00273FC1" w:rsidRDefault="00273FC1" w:rsidP="00944CED">
            <w:pPr>
              <w:rPr>
                <w:sz w:val="20"/>
                <w:szCs w:val="20"/>
              </w:rPr>
            </w:pPr>
            <w:r w:rsidRPr="00273FC1">
              <w:rPr>
                <w:sz w:val="20"/>
                <w:szCs w:val="20"/>
              </w:rPr>
              <w:t>Acta del 9-2-2025</w:t>
            </w:r>
          </w:p>
        </w:tc>
      </w:tr>
      <w:tr w:rsidR="00273FC1" w:rsidRPr="003500F1" w:rsidTr="000B2C2B">
        <w:tc>
          <w:tcPr>
            <w:tcW w:w="1531" w:type="dxa"/>
          </w:tcPr>
          <w:p w:rsidR="00273FC1" w:rsidRDefault="00273FC1" w:rsidP="00944C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Ismael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Elkaurori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73FC1" w:rsidRDefault="00273FC1" w:rsidP="00944C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273FC1" w:rsidRDefault="00273FC1" w:rsidP="00944C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273FC1" w:rsidRDefault="00273FC1" w:rsidP="00944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16-2-2025</w:t>
            </w:r>
          </w:p>
        </w:tc>
        <w:tc>
          <w:tcPr>
            <w:tcW w:w="1276" w:type="dxa"/>
          </w:tcPr>
          <w:p w:rsidR="00273FC1" w:rsidRDefault="00273FC1" w:rsidP="00944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9-3-2025</w:t>
            </w:r>
          </w:p>
        </w:tc>
        <w:tc>
          <w:tcPr>
            <w:tcW w:w="4253" w:type="dxa"/>
          </w:tcPr>
          <w:p w:rsidR="00273FC1" w:rsidRDefault="00273FC1" w:rsidP="0094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insultos graves al árbitro.</w:t>
            </w:r>
          </w:p>
          <w:p w:rsidR="00273FC1" w:rsidRDefault="00273FC1" w:rsidP="00944CED">
            <w:pPr>
              <w:rPr>
                <w:sz w:val="20"/>
                <w:szCs w:val="20"/>
              </w:rPr>
            </w:pPr>
          </w:p>
          <w:p w:rsidR="00273FC1" w:rsidRPr="00273FC1" w:rsidRDefault="00273FC1" w:rsidP="00944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9-2-2025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lastRenderedPageBreak/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202DC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D23" w:rsidP="00E62D23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E62D23" w:rsidP="00E62D23">
            <w:pPr>
              <w:spacing w:before="100" w:after="100"/>
              <w:jc w:val="center"/>
            </w:pPr>
            <w:r>
              <w:t>216,32</w:t>
            </w:r>
            <w:r w:rsidR="00610414">
              <w:t xml:space="preserve"> €</w:t>
            </w:r>
          </w:p>
        </w:tc>
      </w:tr>
      <w:tr w:rsidR="00E62D23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D23" w:rsidRDefault="00E62D23" w:rsidP="00E62D23">
            <w:pPr>
              <w:spacing w:before="100" w:after="100"/>
              <w:jc w:val="both"/>
            </w:pPr>
            <w:r>
              <w:t>Honduras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D23" w:rsidRDefault="00E62D23" w:rsidP="00E62D23">
            <w:pPr>
              <w:spacing w:before="100" w:after="100"/>
              <w:jc w:val="center"/>
            </w:pPr>
            <w:r>
              <w:t>380,72 €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E0" w:rsidRDefault="00BE7DE0">
      <w:r>
        <w:separator/>
      </w:r>
    </w:p>
  </w:endnote>
  <w:endnote w:type="continuationSeparator" w:id="0">
    <w:p w:rsidR="00BE7DE0" w:rsidRDefault="00BE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704" w:rsidRDefault="00AE6704">
    <w:pPr>
      <w:pStyle w:val="Piedepgina"/>
      <w:pBdr>
        <w:bottom w:val="single" w:sz="12" w:space="1" w:color="auto"/>
      </w:pBdr>
    </w:pPr>
  </w:p>
  <w:p w:rsidR="00AE6704" w:rsidRPr="00B62BB2" w:rsidRDefault="00AE6704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14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9</w:t>
    </w:r>
    <w:r w:rsidRPr="00B62BB2">
      <w:rPr>
        <w:sz w:val="18"/>
        <w:szCs w:val="18"/>
      </w:rPr>
      <w:t>-</w:t>
    </w:r>
    <w:r>
      <w:rPr>
        <w:sz w:val="18"/>
        <w:szCs w:val="18"/>
      </w:rPr>
      <w:t>2-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Copa 2024 / 2025 Octavos de final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DF10AB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DF10AB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E0" w:rsidRDefault="00BE7DE0">
      <w:r>
        <w:separator/>
      </w:r>
    </w:p>
  </w:footnote>
  <w:footnote w:type="continuationSeparator" w:id="0">
    <w:p w:rsidR="00BE7DE0" w:rsidRDefault="00BE7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8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10744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9BC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3228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3F94"/>
    <w:rsid w:val="00AE3FD2"/>
    <w:rsid w:val="00AE43BB"/>
    <w:rsid w:val="00AE5882"/>
    <w:rsid w:val="00AE6629"/>
    <w:rsid w:val="00AE6704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E7DE0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4991"/>
    <w:rsid w:val="00E9627F"/>
    <w:rsid w:val="00E96556"/>
    <w:rsid w:val="00E9713B"/>
    <w:rsid w:val="00E97B21"/>
    <w:rsid w:val="00EA0215"/>
    <w:rsid w:val="00EA08A5"/>
    <w:rsid w:val="00EA10D1"/>
    <w:rsid w:val="00EA1B1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066F3-D875-4F1B-BA63-4288F329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1829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4</cp:revision>
  <cp:lastPrinted>2025-01-27T20:13:00Z</cp:lastPrinted>
  <dcterms:created xsi:type="dcterms:W3CDTF">2025-02-07T17:00:00Z</dcterms:created>
  <dcterms:modified xsi:type="dcterms:W3CDTF">2025-02-09T19:06:00Z</dcterms:modified>
</cp:coreProperties>
</file>